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578F" w14:textId="0B06D3CD" w:rsidR="00417B61" w:rsidRDefault="004949D7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1FF8187F" wp14:editId="0BD07C62">
            <wp:extent cx="2105025" cy="2105025"/>
            <wp:effectExtent l="19050" t="0" r="9525" b="0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9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35790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57A35791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57A35792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96"/>
          <w:szCs w:val="96"/>
        </w:rPr>
      </w:pPr>
      <w:r w:rsidRPr="001D7775">
        <w:rPr>
          <w:rFonts w:cs="OpenSans"/>
          <w:b/>
          <w:color w:val="000000" w:themeColor="text1"/>
          <w:sz w:val="96"/>
          <w:szCs w:val="96"/>
        </w:rPr>
        <w:t>MEGHÍVÓ</w:t>
      </w:r>
    </w:p>
    <w:p w14:paraId="57A35793" w14:textId="77777777" w:rsidR="001D7775" w:rsidRP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96"/>
          <w:szCs w:val="96"/>
        </w:rPr>
      </w:pPr>
    </w:p>
    <w:p w14:paraId="57A35794" w14:textId="77777777" w:rsidR="001D7775" w:rsidRPr="00462D94" w:rsidRDefault="001D7775" w:rsidP="00462D94">
      <w:pPr>
        <w:spacing w:after="0" w:line="240" w:lineRule="auto"/>
        <w:jc w:val="both"/>
        <w:rPr>
          <w:rFonts w:cs="OpenSans"/>
          <w:color w:val="000000" w:themeColor="text1"/>
          <w:sz w:val="32"/>
          <w:szCs w:val="32"/>
        </w:rPr>
      </w:pPr>
    </w:p>
    <w:p w14:paraId="57A35795" w14:textId="71485DFD" w:rsidR="004029BF" w:rsidRPr="008D5805" w:rsidRDefault="00A20F76" w:rsidP="00F301E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bookmarkStart w:id="0" w:name="_Hlk83977842"/>
      <w:r>
        <w:rPr>
          <w:rFonts w:ascii="Book Antiqua" w:hAnsi="Book Antiqua" w:cs="OpenSans"/>
          <w:sz w:val="28"/>
          <w:szCs w:val="28"/>
        </w:rPr>
        <w:t>Sopronnémeti</w:t>
      </w:r>
      <w:r w:rsidRPr="0029071A">
        <w:rPr>
          <w:rFonts w:ascii="Book Antiqua" w:hAnsi="Book Antiqua" w:cs="OpenSans"/>
          <w:sz w:val="28"/>
          <w:szCs w:val="28"/>
        </w:rPr>
        <w:t xml:space="preserve"> Község Önkormányzata ezúton tisztelettel és szeretettel meghívja Önt és Kedves Családját a </w:t>
      </w:r>
      <w:r w:rsidR="008D5805" w:rsidRPr="0029071A">
        <w:rPr>
          <w:rFonts w:ascii="Book Antiqua" w:hAnsi="Book Antiqua"/>
          <w:sz w:val="28"/>
          <w:szCs w:val="28"/>
        </w:rPr>
        <w:t>„</w:t>
      </w:r>
      <w:r w:rsidR="008D5805" w:rsidRPr="004949D7">
        <w:rPr>
          <w:rFonts w:ascii="Book Antiqua" w:hAnsi="Book Antiqua"/>
          <w:sz w:val="28"/>
          <w:szCs w:val="28"/>
        </w:rPr>
        <w:t>Sopronnémeti-Kismácséd-Szövérd-Göcs ünnepi testvértelepülési találkozó</w:t>
      </w:r>
      <w:r w:rsidR="008D5805" w:rsidRPr="0029071A">
        <w:rPr>
          <w:rFonts w:ascii="Book Antiqua" w:hAnsi="Book Antiqua"/>
          <w:sz w:val="28"/>
          <w:szCs w:val="28"/>
        </w:rPr>
        <w:t xml:space="preserve">” </w:t>
      </w:r>
      <w:r w:rsidR="008D5805" w:rsidRPr="0029071A">
        <w:rPr>
          <w:rFonts w:ascii="Book Antiqua" w:hAnsi="Book Antiqua" w:cs="OpenSans"/>
          <w:sz w:val="28"/>
          <w:szCs w:val="28"/>
        </w:rPr>
        <w:t xml:space="preserve">című </w:t>
      </w:r>
      <w:r w:rsidR="008D5805">
        <w:rPr>
          <w:rFonts w:ascii="Book Antiqua" w:hAnsi="Book Antiqua" w:cs="OpenSans"/>
          <w:sz w:val="28"/>
          <w:szCs w:val="28"/>
        </w:rPr>
        <w:t xml:space="preserve">projekt keretében, </w:t>
      </w:r>
      <w:r>
        <w:rPr>
          <w:rFonts w:ascii="Book Antiqua" w:hAnsi="Book Antiqua"/>
          <w:sz w:val="28"/>
          <w:szCs w:val="28"/>
        </w:rPr>
        <w:t>Sopronnémeti községben,</w:t>
      </w:r>
      <w:r w:rsidRPr="0029071A">
        <w:rPr>
          <w:rFonts w:ascii="Book Antiqua" w:hAnsi="Book Antiqua"/>
          <w:sz w:val="28"/>
          <w:szCs w:val="28"/>
        </w:rPr>
        <w:t xml:space="preserve"> </w:t>
      </w:r>
      <w:bookmarkStart w:id="1" w:name="_Hlk106016584"/>
      <w:r w:rsidR="008D5805" w:rsidRPr="008D5805">
        <w:rPr>
          <w:rFonts w:ascii="Book Antiqua" w:hAnsi="Book Antiqua"/>
          <w:sz w:val="28"/>
          <w:szCs w:val="28"/>
        </w:rPr>
        <w:t>2022. június 25-26.</w:t>
      </w:r>
      <w:r w:rsidR="008D5805">
        <w:rPr>
          <w:rFonts w:ascii="Book Antiqua" w:hAnsi="Book Antiqua"/>
          <w:sz w:val="28"/>
          <w:szCs w:val="28"/>
        </w:rPr>
        <w:t xml:space="preserve"> </w:t>
      </w:r>
      <w:bookmarkEnd w:id="1"/>
      <w:r>
        <w:rPr>
          <w:rFonts w:ascii="Book Antiqua" w:hAnsi="Book Antiqua"/>
          <w:sz w:val="28"/>
          <w:szCs w:val="28"/>
        </w:rPr>
        <w:t xml:space="preserve">között megvalósítandó </w:t>
      </w:r>
      <w:r w:rsidR="00FB3039">
        <w:rPr>
          <w:rFonts w:ascii="Book Antiqua" w:hAnsi="Book Antiqua" w:cs="OpenSans"/>
          <w:sz w:val="28"/>
          <w:szCs w:val="28"/>
        </w:rPr>
        <w:t>„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>Testvértelepülési találkozó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>”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 xml:space="preserve"> 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 xml:space="preserve">elnevezésű 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>határokon átnyúló rendezvényre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>, ünnepi programsorozatra.</w:t>
      </w:r>
    </w:p>
    <w:bookmarkEnd w:id="0"/>
    <w:p w14:paraId="57A35796" w14:textId="77777777" w:rsidR="004029BF" w:rsidRPr="0029071A" w:rsidRDefault="004029BF" w:rsidP="001D7775">
      <w:pPr>
        <w:spacing w:after="0" w:line="240" w:lineRule="auto"/>
        <w:jc w:val="both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77587F70" w14:textId="77777777" w:rsidR="00FB3039" w:rsidRDefault="00FB3039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2CAD130A" w14:textId="77777777" w:rsidR="00FB3039" w:rsidRDefault="00FB3039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57A35798" w14:textId="191DF0D6" w:rsidR="001D7775" w:rsidRPr="0029071A" w:rsidRDefault="001D7775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  <w:r w:rsidRPr="0029071A">
        <w:rPr>
          <w:rFonts w:ascii="Book Antiqua" w:hAnsi="Book Antiqua" w:cs="OpenSans"/>
          <w:color w:val="000000" w:themeColor="text1"/>
          <w:sz w:val="28"/>
          <w:szCs w:val="28"/>
        </w:rPr>
        <w:t>A részletes programot mellékeljük.</w:t>
      </w:r>
    </w:p>
    <w:p w14:paraId="57A35799" w14:textId="77777777" w:rsidR="00DB4B3A" w:rsidRDefault="00DB4B3A" w:rsidP="004029BF">
      <w:pPr>
        <w:spacing w:after="0" w:line="240" w:lineRule="auto"/>
        <w:jc w:val="center"/>
        <w:rPr>
          <w:rFonts w:cs="OpenSans"/>
          <w:color w:val="000000" w:themeColor="text1"/>
          <w:sz w:val="32"/>
          <w:szCs w:val="32"/>
        </w:rPr>
      </w:pPr>
    </w:p>
    <w:p w14:paraId="00FB6595" w14:textId="77777777" w:rsidR="007B3B26" w:rsidRDefault="007B3B26" w:rsidP="007B3B26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>
        <w:rPr>
          <w:rFonts w:ascii="Book Antiqua" w:hAnsi="Book Antiqua"/>
          <w:bCs/>
          <w:sz w:val="20"/>
          <w:szCs w:val="20"/>
        </w:rPr>
        <w:t>Sopronnémeti-Kismácséd-Szövérd-Göcs ünnepi testvértelepülési találkozó</w:t>
      </w:r>
      <w:r>
        <w:rPr>
          <w:rFonts w:ascii="Book Antiqua" w:hAnsi="Book Antiqua"/>
          <w:sz w:val="20"/>
          <w:szCs w:val="20"/>
        </w:rPr>
        <w:t xml:space="preserve">” </w:t>
      </w:r>
    </w:p>
    <w:p w14:paraId="4774C57E" w14:textId="77777777" w:rsidR="007B3B26" w:rsidRDefault="007B3B26" w:rsidP="007B3B26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Theme="minorHAnsi" w:hAnsiTheme="minorHAnsi" w:cstheme="minorBidi"/>
        </w:rPr>
      </w:pPr>
      <w:r>
        <w:rPr>
          <w:rFonts w:ascii="Book Antiqua" w:hAnsi="Book Antiqua"/>
          <w:sz w:val="20"/>
          <w:szCs w:val="20"/>
        </w:rPr>
        <w:t xml:space="preserve">Pályázati azonosító: </w:t>
      </w:r>
      <w:r>
        <w:rPr>
          <w:rFonts w:ascii="Book Antiqua" w:hAnsi="Book Antiqua"/>
          <w:bCs/>
          <w:sz w:val="20"/>
          <w:szCs w:val="20"/>
        </w:rPr>
        <w:t>TTP-KP-1-2021/1-000087</w:t>
      </w:r>
    </w:p>
    <w:p w14:paraId="65C94DBC" w14:textId="77777777" w:rsidR="007B3B26" w:rsidRDefault="007B3B26" w:rsidP="007B3B26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106C9DB8" wp14:editId="31EB5F0E">
            <wp:extent cx="5524500" cy="1228725"/>
            <wp:effectExtent l="0" t="0" r="0" b="9525"/>
            <wp:docPr id="1" name="Kép 1" descr="xmegvalosult_a_magyar_kormany_tamogatasaval_bga_alap-1024x229.jpg.pagespeed.ic.V_6Ckic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xmegvalosult_a_magyar_kormany_tamogatasaval_bga_alap-1024x229.jpg.pagespeed.ic.V_6CkicU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1E3A" w14:textId="77777777" w:rsidR="007B3B26" w:rsidRDefault="007B3B26" w:rsidP="007B3B26">
      <w:pPr>
        <w:pStyle w:val="wordsection1"/>
        <w:autoSpaceDE w:val="0"/>
        <w:autoSpaceDN w:val="0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„A program a Magyar Kormány, a Miniszterelnökség Nemzetpolitikai Államtitkárság és a Bethlen Gábor Alap támogatásával valósult meg.”</w:t>
      </w:r>
    </w:p>
    <w:p w14:paraId="57A3579E" w14:textId="77777777" w:rsidR="00CB6C53" w:rsidRPr="00A44617" w:rsidRDefault="00CB6C53" w:rsidP="008D4D77">
      <w:pPr>
        <w:tabs>
          <w:tab w:val="left" w:pos="1365"/>
        </w:tabs>
        <w:rPr>
          <w:b/>
          <w:color w:val="000000" w:themeColor="text1"/>
          <w:sz w:val="24"/>
          <w:szCs w:val="24"/>
        </w:rPr>
      </w:pPr>
    </w:p>
    <w:sectPr w:rsidR="00CB6C53" w:rsidRPr="00A4461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15E42"/>
    <w:rsid w:val="000273BF"/>
    <w:rsid w:val="000B6A29"/>
    <w:rsid w:val="00176F56"/>
    <w:rsid w:val="00180562"/>
    <w:rsid w:val="00193598"/>
    <w:rsid w:val="001D7775"/>
    <w:rsid w:val="001E3735"/>
    <w:rsid w:val="002627FA"/>
    <w:rsid w:val="0029071A"/>
    <w:rsid w:val="002C52AD"/>
    <w:rsid w:val="002E45CF"/>
    <w:rsid w:val="004029BF"/>
    <w:rsid w:val="00417B61"/>
    <w:rsid w:val="00462D94"/>
    <w:rsid w:val="004949D7"/>
    <w:rsid w:val="004D1D35"/>
    <w:rsid w:val="004F51E2"/>
    <w:rsid w:val="005642FB"/>
    <w:rsid w:val="005D5524"/>
    <w:rsid w:val="00690593"/>
    <w:rsid w:val="00694971"/>
    <w:rsid w:val="006C2E4F"/>
    <w:rsid w:val="006E4E9B"/>
    <w:rsid w:val="0074669C"/>
    <w:rsid w:val="007B3B26"/>
    <w:rsid w:val="0082157A"/>
    <w:rsid w:val="00877F93"/>
    <w:rsid w:val="008825AA"/>
    <w:rsid w:val="00882E17"/>
    <w:rsid w:val="0089418E"/>
    <w:rsid w:val="008D4D77"/>
    <w:rsid w:val="008D5805"/>
    <w:rsid w:val="008E0BD6"/>
    <w:rsid w:val="008F204B"/>
    <w:rsid w:val="009414A2"/>
    <w:rsid w:val="00960B52"/>
    <w:rsid w:val="00A1354F"/>
    <w:rsid w:val="00A20F76"/>
    <w:rsid w:val="00A44617"/>
    <w:rsid w:val="00A52E9D"/>
    <w:rsid w:val="00A6328C"/>
    <w:rsid w:val="00AF0416"/>
    <w:rsid w:val="00B859DE"/>
    <w:rsid w:val="00C36F42"/>
    <w:rsid w:val="00C7615E"/>
    <w:rsid w:val="00CA306C"/>
    <w:rsid w:val="00CA64E5"/>
    <w:rsid w:val="00CB0FC6"/>
    <w:rsid w:val="00CB63DF"/>
    <w:rsid w:val="00CB69A8"/>
    <w:rsid w:val="00CB6C53"/>
    <w:rsid w:val="00CD2F30"/>
    <w:rsid w:val="00CD3835"/>
    <w:rsid w:val="00CE1F4D"/>
    <w:rsid w:val="00D82DEE"/>
    <w:rsid w:val="00DB4B3A"/>
    <w:rsid w:val="00DB4BD3"/>
    <w:rsid w:val="00DF7D21"/>
    <w:rsid w:val="00E62621"/>
    <w:rsid w:val="00ED6E77"/>
    <w:rsid w:val="00F301E5"/>
    <w:rsid w:val="00F804DB"/>
    <w:rsid w:val="00FB3039"/>
    <w:rsid w:val="00FB795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78F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  <w:style w:type="paragraph" w:customStyle="1" w:styleId="wordsection1">
    <w:name w:val="wordsection1"/>
    <w:basedOn w:val="Norml"/>
    <w:rsid w:val="007B3B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18</cp:revision>
  <dcterms:created xsi:type="dcterms:W3CDTF">2021-08-04T12:29:00Z</dcterms:created>
  <dcterms:modified xsi:type="dcterms:W3CDTF">2022-06-13T10:57:00Z</dcterms:modified>
</cp:coreProperties>
</file>